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AB" w:rsidRDefault="009024AB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:rsidR="009024AB" w:rsidRDefault="009024AB" w:rsidP="009024AB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OBEC Veľká Franková  74, 059 78Veľká Franková</w:t>
      </w: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Schválený  rozpočet obce Veľká Franková  na rok 20</w:t>
      </w:r>
      <w:r w:rsidR="00E76628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a návrh rozpočtu na roky 202</w:t>
      </w:r>
      <w:r w:rsidR="00E7662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E76628">
        <w:rPr>
          <w:b/>
          <w:bCs/>
          <w:sz w:val="28"/>
          <w:szCs w:val="28"/>
        </w:rPr>
        <w:t>2</w:t>
      </w:r>
    </w:p>
    <w:p w:rsidR="009024AB" w:rsidRDefault="009024AB" w:rsidP="009024AB">
      <w:pPr>
        <w:pStyle w:val="Standard"/>
        <w:jc w:val="center"/>
        <w:rPr>
          <w:sz w:val="28"/>
          <w:szCs w:val="28"/>
        </w:rPr>
      </w:pPr>
    </w:p>
    <w:p w:rsidR="009024AB" w:rsidRDefault="009024AB" w:rsidP="009024AB">
      <w:pPr>
        <w:pStyle w:val="Standard"/>
        <w:jc w:val="center"/>
        <w:rPr>
          <w:sz w:val="28"/>
          <w:szCs w:val="28"/>
        </w:rPr>
      </w:pPr>
    </w:p>
    <w:tbl>
      <w:tblPr>
        <w:tblW w:w="14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3720"/>
        <w:gridCol w:w="1440"/>
        <w:gridCol w:w="1410"/>
        <w:gridCol w:w="1410"/>
        <w:gridCol w:w="1425"/>
        <w:gridCol w:w="1425"/>
        <w:gridCol w:w="1455"/>
        <w:gridCol w:w="1513"/>
      </w:tblGrid>
      <w:tr w:rsidR="009024AB" w:rsidTr="00B55D8D"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Skutočnosť za rok 2015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Skutočnosť za rok 2016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Schválený rozpočet na rok 2017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Schválený  rozpočet    na rok 2018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Schválený  rozpočet    na rok 2019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Návrh rozpočtu    na rok 2020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Návrh rozpočtu     na rok 2021</w:t>
            </w: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PRÍJMY  CELKOM: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</w:tbl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tbl>
      <w:tblPr>
        <w:tblW w:w="145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930"/>
        <w:gridCol w:w="3634"/>
        <w:gridCol w:w="1230"/>
        <w:gridCol w:w="1230"/>
        <w:gridCol w:w="1275"/>
        <w:gridCol w:w="1104"/>
        <w:gridCol w:w="1386"/>
        <w:gridCol w:w="1215"/>
        <w:gridCol w:w="1262"/>
      </w:tblGrid>
      <w:tr w:rsidR="009024AB" w:rsidTr="00B55D8D">
        <w:trPr>
          <w:trHeight w:val="465"/>
        </w:trPr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Funkčná klasifikácia</w:t>
            </w:r>
          </w:p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Skut</w:t>
            </w:r>
            <w:proofErr w:type="spellEnd"/>
            <w:r>
              <w:rPr>
                <w:b/>
                <w:bCs/>
                <w:sz w:val="20"/>
                <w:szCs w:val="20"/>
              </w:rPr>
              <w:t>. za rok 2015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Skut</w:t>
            </w:r>
            <w:proofErr w:type="spellEnd"/>
            <w:r>
              <w:rPr>
                <w:b/>
                <w:bCs/>
                <w:sz w:val="20"/>
                <w:szCs w:val="20"/>
              </w:rPr>
              <w:t>. za rok 2016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Schválený</w:t>
            </w:r>
          </w:p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r. 2017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Schválený  </w:t>
            </w:r>
            <w:proofErr w:type="spellStart"/>
            <w:r>
              <w:rPr>
                <w:b/>
                <w:bCs/>
                <w:sz w:val="20"/>
                <w:szCs w:val="20"/>
              </w:rPr>
              <w:t>roz</w:t>
            </w:r>
            <w:proofErr w:type="spellEnd"/>
            <w:r>
              <w:rPr>
                <w:b/>
                <w:bCs/>
                <w:sz w:val="20"/>
                <w:szCs w:val="20"/>
              </w:rPr>
              <w:t>. r. 2018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Schválený  </w:t>
            </w: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 r. 2019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</w:t>
            </w:r>
            <w:proofErr w:type="spellStart"/>
            <w:r>
              <w:rPr>
                <w:b/>
                <w:bCs/>
                <w:sz w:val="20"/>
                <w:szCs w:val="20"/>
              </w:rPr>
              <w:t>rozp</w:t>
            </w:r>
            <w:proofErr w:type="spellEnd"/>
            <w:r>
              <w:rPr>
                <w:b/>
                <w:bCs/>
                <w:sz w:val="20"/>
                <w:szCs w:val="20"/>
              </w:rPr>
              <w:t>. na r. 2020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Návrh </w:t>
            </w:r>
            <w:proofErr w:type="spellStart"/>
            <w:r>
              <w:rPr>
                <w:b/>
                <w:bCs/>
                <w:sz w:val="20"/>
                <w:szCs w:val="20"/>
              </w:rPr>
              <w:t>rozpo</w:t>
            </w:r>
            <w:proofErr w:type="spellEnd"/>
            <w:r>
              <w:rPr>
                <w:b/>
                <w:bCs/>
                <w:sz w:val="20"/>
                <w:szCs w:val="20"/>
              </w:rPr>
              <w:t>. na r. 2021</w:t>
            </w:r>
          </w:p>
        </w:tc>
      </w:tr>
      <w:tr w:rsidR="009024AB" w:rsidTr="00B55D8D">
        <w:trPr>
          <w:trHeight w:val="227"/>
        </w:trPr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rPr>
          <w:trHeight w:val="353"/>
        </w:trPr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</w:pPr>
          </w:p>
        </w:tc>
      </w:tr>
      <w:tr w:rsidR="009024AB" w:rsidTr="00B55D8D"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</w:pP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4AB" w:rsidRDefault="009024AB" w:rsidP="00B55D8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VÝDAVKY  CELKOM: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24AB" w:rsidRDefault="009024AB" w:rsidP="00B55D8D">
            <w:pPr>
              <w:pStyle w:val="TableContents"/>
              <w:jc w:val="right"/>
              <w:rPr>
                <w:b/>
                <w:bCs/>
              </w:rPr>
            </w:pPr>
          </w:p>
        </w:tc>
      </w:tr>
    </w:tbl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  <w:r>
        <w:t>Vo Veľkej Frankovej , 23.11.201</w:t>
      </w:r>
      <w:r w:rsidR="00E76628">
        <w:t>9</w:t>
      </w:r>
    </w:p>
    <w:p w:rsidR="009024AB" w:rsidRDefault="009024AB" w:rsidP="009024AB">
      <w:pPr>
        <w:pStyle w:val="Standard"/>
      </w:pPr>
    </w:p>
    <w:p w:rsidR="009024AB" w:rsidRDefault="009024AB" w:rsidP="009024AB">
      <w:pPr>
        <w:pStyle w:val="Standard"/>
      </w:pPr>
      <w:r>
        <w:t xml:space="preserve">Schválené OZ č.              a) dňa                                    </w:t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rPr>
          <w:b/>
          <w:bCs/>
        </w:rPr>
        <w:t>Pavol Soľava</w:t>
      </w:r>
    </w:p>
    <w:p w:rsidR="009024AB" w:rsidRDefault="009024AB" w:rsidP="009024AB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starosta obce</w:t>
      </w:r>
    </w:p>
    <w:p w:rsidR="009024AB" w:rsidRPr="009024AB" w:rsidRDefault="009024AB" w:rsidP="009024AB"/>
    <w:sectPr w:rsidR="009024AB" w:rsidRPr="009024AB" w:rsidSect="009024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AB"/>
    <w:rsid w:val="000344D1"/>
    <w:rsid w:val="003459FB"/>
    <w:rsid w:val="00364285"/>
    <w:rsid w:val="0037138A"/>
    <w:rsid w:val="003804B6"/>
    <w:rsid w:val="004C53EA"/>
    <w:rsid w:val="004E3F5D"/>
    <w:rsid w:val="00595BA1"/>
    <w:rsid w:val="008B2FCD"/>
    <w:rsid w:val="009024AB"/>
    <w:rsid w:val="00AA6658"/>
    <w:rsid w:val="00D709A1"/>
    <w:rsid w:val="00E627A3"/>
    <w:rsid w:val="00E76628"/>
    <w:rsid w:val="00F62CFE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2742"/>
  <w15:docId w15:val="{6F738826-B647-466C-ACAA-1D64DF2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024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024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24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Katka Čarnogurska</cp:lastModifiedBy>
  <cp:revision>2</cp:revision>
  <dcterms:created xsi:type="dcterms:W3CDTF">2019-11-28T10:37:00Z</dcterms:created>
  <dcterms:modified xsi:type="dcterms:W3CDTF">2019-11-28T10:37:00Z</dcterms:modified>
</cp:coreProperties>
</file>